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784" w:rsidRDefault="00C65784" w:rsidP="00C65784">
      <w:pPr>
        <w:pStyle w:val="Default"/>
      </w:pPr>
    </w:p>
    <w:p w:rsidR="00C65784" w:rsidRDefault="00C65784" w:rsidP="00C65784">
      <w:pPr>
        <w:pStyle w:val="Default"/>
      </w:pPr>
    </w:p>
    <w:p w:rsidR="00C65784" w:rsidRDefault="00C65784" w:rsidP="00C65784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How do you say “What is your name?” (if available) </w:t>
      </w:r>
    </w:p>
    <w:p w:rsidR="00C65784" w:rsidRDefault="00C65784" w:rsidP="00C65784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“What is your name?” is not available.</w:t>
      </w:r>
    </w:p>
    <w:p w:rsidR="00C65784" w:rsidRDefault="00C65784" w:rsidP="00C65784">
      <w:pPr>
        <w:pStyle w:val="Default"/>
        <w:rPr>
          <w:sz w:val="28"/>
          <w:szCs w:val="28"/>
        </w:rPr>
      </w:pPr>
    </w:p>
    <w:p w:rsidR="00C65784" w:rsidRDefault="00C65784" w:rsidP="00C6578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8F2BD7" w:rsidRDefault="00C65784">
      <w:r>
        <w:t>To say my name is, say “</w:t>
      </w:r>
      <w:proofErr w:type="spellStart"/>
      <w:r>
        <w:t>menya</w:t>
      </w:r>
      <w:proofErr w:type="spellEnd"/>
      <w:r>
        <w:t xml:space="preserve"> </w:t>
      </w:r>
      <w:proofErr w:type="spellStart"/>
      <w:r>
        <w:t>zavut</w:t>
      </w:r>
      <w:proofErr w:type="spellEnd"/>
      <w:r>
        <w:t>…and then your name”</w:t>
      </w:r>
    </w:p>
    <w:sectPr w:rsidR="008F2BD7" w:rsidSect="00937A13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44E"/>
    <w:multiLevelType w:val="hybridMultilevel"/>
    <w:tmpl w:val="F53E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5784"/>
    <w:rsid w:val="008F2BD7"/>
    <w:rsid w:val="00C6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57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Daytons</dc:creator>
  <cp:lastModifiedBy>Daytons</cp:lastModifiedBy>
  <cp:revision>1</cp:revision>
  <dcterms:created xsi:type="dcterms:W3CDTF">2012-05-07T10:32:00Z</dcterms:created>
  <dcterms:modified xsi:type="dcterms:W3CDTF">2012-05-07T10:38:00Z</dcterms:modified>
</cp:coreProperties>
</file>